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EF8" w:rsidRPr="00EE3FE5" w:rsidRDefault="00AD4EF8" w:rsidP="00AD4EF8">
      <w:pPr>
        <w:tabs>
          <w:tab w:val="left" w:pos="284"/>
        </w:tabs>
        <w:jc w:val="right"/>
        <w:rPr>
          <w:b/>
          <w:sz w:val="16"/>
          <w:szCs w:val="16"/>
        </w:rPr>
      </w:pPr>
      <w:bookmarkStart w:id="0" w:name="_GoBack"/>
      <w:bookmarkEnd w:id="0"/>
      <w:r w:rsidRPr="00EE3FE5">
        <w:rPr>
          <w:b/>
          <w:sz w:val="16"/>
          <w:szCs w:val="16"/>
        </w:rPr>
        <w:t xml:space="preserve">Приложение </w:t>
      </w:r>
      <w:proofErr w:type="gramStart"/>
      <w:r w:rsidRPr="00EE3FE5">
        <w:rPr>
          <w:b/>
          <w:sz w:val="16"/>
          <w:szCs w:val="16"/>
        </w:rPr>
        <w:t xml:space="preserve">№ </w:t>
      </w:r>
      <w:r w:rsidR="00D40073" w:rsidRPr="00EE3FE5">
        <w:rPr>
          <w:b/>
          <w:sz w:val="16"/>
          <w:szCs w:val="16"/>
        </w:rPr>
        <w:t xml:space="preserve"> 2</w:t>
      </w:r>
      <w:proofErr w:type="gramEnd"/>
    </w:p>
    <w:p w:rsidR="00BC03DE" w:rsidRPr="00EE3FE5" w:rsidRDefault="00BC03DE" w:rsidP="00BC03DE">
      <w:pPr>
        <w:jc w:val="right"/>
        <w:rPr>
          <w:b/>
          <w:sz w:val="16"/>
          <w:szCs w:val="16"/>
        </w:rPr>
      </w:pPr>
      <w:proofErr w:type="gramStart"/>
      <w:r w:rsidRPr="00EE3FE5">
        <w:rPr>
          <w:b/>
          <w:sz w:val="16"/>
          <w:szCs w:val="16"/>
        </w:rPr>
        <w:t>к  Правилам</w:t>
      </w:r>
      <w:proofErr w:type="gramEnd"/>
      <w:r w:rsidRPr="00EE3FE5">
        <w:rPr>
          <w:b/>
          <w:sz w:val="16"/>
          <w:szCs w:val="16"/>
        </w:rPr>
        <w:t xml:space="preserve"> </w:t>
      </w:r>
      <w:r w:rsidR="001D4B6C" w:rsidRPr="00EE3FE5">
        <w:rPr>
          <w:b/>
          <w:sz w:val="16"/>
          <w:szCs w:val="16"/>
        </w:rPr>
        <w:t>эмиссии</w:t>
      </w:r>
      <w:r w:rsidRPr="00EE3FE5">
        <w:rPr>
          <w:b/>
          <w:sz w:val="16"/>
          <w:szCs w:val="16"/>
        </w:rPr>
        <w:t xml:space="preserve"> и обслуживания  банковских карт ООО КБ «Столичный Кредит»</w:t>
      </w:r>
    </w:p>
    <w:p w:rsidR="00AD4EF8" w:rsidRPr="00EE3FE5" w:rsidRDefault="00BC03DE" w:rsidP="00BC03DE">
      <w:pPr>
        <w:tabs>
          <w:tab w:val="left" w:pos="0"/>
        </w:tabs>
        <w:ind w:firstLine="720"/>
        <w:jc w:val="right"/>
        <w:rPr>
          <w:sz w:val="16"/>
          <w:szCs w:val="16"/>
        </w:rPr>
      </w:pPr>
      <w:r w:rsidRPr="00EE3FE5">
        <w:rPr>
          <w:b/>
          <w:sz w:val="16"/>
          <w:szCs w:val="16"/>
        </w:rPr>
        <w:t>и осуществления расчетов по операциям с их использованием</w:t>
      </w:r>
      <w:r w:rsidR="00AD4EF8" w:rsidRPr="00EE3FE5">
        <w:rPr>
          <w:sz w:val="16"/>
          <w:szCs w:val="16"/>
        </w:rPr>
        <w:t>)</w:t>
      </w:r>
    </w:p>
    <w:p w:rsidR="00AD4EF8" w:rsidRPr="00EE3FE5" w:rsidRDefault="00AD4EF8" w:rsidP="00AD4EF8">
      <w:pPr>
        <w:pStyle w:val="a4"/>
        <w:tabs>
          <w:tab w:val="left" w:pos="284"/>
          <w:tab w:val="left" w:pos="9781"/>
        </w:tabs>
        <w:jc w:val="right"/>
        <w:rPr>
          <w:sz w:val="20"/>
        </w:rPr>
      </w:pPr>
    </w:p>
    <w:p w:rsidR="00AD4EF8" w:rsidRPr="00EE3FE5" w:rsidRDefault="00AD4EF8" w:rsidP="00AD4EF8">
      <w:pPr>
        <w:tabs>
          <w:tab w:val="left" w:pos="284"/>
        </w:tabs>
        <w:ind w:right="-2"/>
        <w:jc w:val="center"/>
        <w:rPr>
          <w:b/>
          <w:sz w:val="18"/>
          <w:szCs w:val="18"/>
        </w:rPr>
      </w:pPr>
      <w:r w:rsidRPr="00EE3FE5">
        <w:rPr>
          <w:b/>
          <w:sz w:val="18"/>
          <w:szCs w:val="18"/>
        </w:rPr>
        <w:t>ПЕРЕЧЕНЬ</w:t>
      </w:r>
    </w:p>
    <w:p w:rsidR="00AD4EF8" w:rsidRPr="00EE3FE5" w:rsidRDefault="00AD4EF8" w:rsidP="00AD4EF8">
      <w:pPr>
        <w:tabs>
          <w:tab w:val="left" w:pos="284"/>
        </w:tabs>
        <w:ind w:right="-2"/>
        <w:jc w:val="center"/>
        <w:rPr>
          <w:b/>
          <w:sz w:val="18"/>
          <w:szCs w:val="18"/>
        </w:rPr>
      </w:pPr>
      <w:r w:rsidRPr="00EE3FE5">
        <w:rPr>
          <w:b/>
          <w:sz w:val="18"/>
          <w:szCs w:val="18"/>
        </w:rPr>
        <w:t>документов для открытия текущего счета физическому лицу с использованием банковской карты</w:t>
      </w:r>
    </w:p>
    <w:p w:rsidR="00AD4EF8" w:rsidRPr="00EE3FE5" w:rsidRDefault="00AD4EF8" w:rsidP="00AD4EF8">
      <w:pPr>
        <w:tabs>
          <w:tab w:val="left" w:pos="284"/>
        </w:tabs>
        <w:ind w:right="-2"/>
        <w:jc w:val="center"/>
        <w:rPr>
          <w:b/>
          <w:sz w:val="18"/>
          <w:szCs w:val="18"/>
        </w:rPr>
      </w:pPr>
      <w:r w:rsidRPr="00EE3FE5">
        <w:rPr>
          <w:b/>
          <w:sz w:val="18"/>
          <w:szCs w:val="18"/>
        </w:rPr>
        <w:t>в ООО КБ «Столичный Кредит»</w:t>
      </w:r>
    </w:p>
    <w:p w:rsidR="00AD4EF8" w:rsidRPr="00EE3FE5" w:rsidRDefault="00AD4EF8" w:rsidP="00AD4EF8">
      <w:pPr>
        <w:tabs>
          <w:tab w:val="left" w:pos="284"/>
        </w:tabs>
        <w:jc w:val="center"/>
        <w:rPr>
          <w:b/>
          <w:sz w:val="18"/>
          <w:szCs w:val="18"/>
        </w:rPr>
      </w:pPr>
    </w:p>
    <w:p w:rsidR="00AD4EF8" w:rsidRPr="00EE3FE5" w:rsidRDefault="00AD4EF8" w:rsidP="00AD4EF8">
      <w:pPr>
        <w:tabs>
          <w:tab w:val="left" w:pos="284"/>
        </w:tabs>
        <w:ind w:right="-2"/>
        <w:jc w:val="both"/>
        <w:rPr>
          <w:sz w:val="18"/>
          <w:szCs w:val="18"/>
          <w:u w:val="single"/>
        </w:rPr>
      </w:pPr>
      <w:r w:rsidRPr="00EE3FE5">
        <w:rPr>
          <w:sz w:val="18"/>
          <w:szCs w:val="18"/>
          <w:u w:val="single"/>
        </w:rPr>
        <w:t>Для открытия текущего счета физическому лицу – резиденту:</w:t>
      </w:r>
    </w:p>
    <w:p w:rsidR="00AD4EF8" w:rsidRPr="00EE3FE5" w:rsidRDefault="00AD4EF8" w:rsidP="00AD4EF8">
      <w:pPr>
        <w:tabs>
          <w:tab w:val="left" w:pos="284"/>
        </w:tabs>
        <w:ind w:right="-2"/>
        <w:rPr>
          <w:sz w:val="18"/>
          <w:szCs w:val="18"/>
        </w:rPr>
      </w:pPr>
      <w:r w:rsidRPr="00EE3FE5">
        <w:rPr>
          <w:sz w:val="18"/>
          <w:szCs w:val="18"/>
        </w:rPr>
        <w:t>1. Заявление-Анкета на открытие расчетного счета;</w:t>
      </w:r>
    </w:p>
    <w:p w:rsidR="00AD4EF8" w:rsidRPr="00EE3FE5" w:rsidRDefault="00AD4EF8" w:rsidP="00AD4EF8">
      <w:pPr>
        <w:tabs>
          <w:tab w:val="left" w:pos="284"/>
        </w:tabs>
        <w:ind w:right="-2"/>
        <w:rPr>
          <w:sz w:val="18"/>
          <w:szCs w:val="18"/>
        </w:rPr>
      </w:pPr>
      <w:r w:rsidRPr="00EE3FE5">
        <w:rPr>
          <w:sz w:val="18"/>
          <w:szCs w:val="18"/>
        </w:rPr>
        <w:t>2. Анкета клиента;</w:t>
      </w:r>
      <w:r w:rsidRPr="00EE3FE5">
        <w:rPr>
          <w:sz w:val="18"/>
          <w:szCs w:val="18"/>
        </w:rPr>
        <w:br/>
        <w:t>3. Документ, удостоверяющий личность физического лица – гражданина Российской Федерации: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08"/>
      </w:tblGrid>
      <w:tr w:rsidR="00EE3FE5" w:rsidRPr="00EE3FE5" w:rsidTr="002B66E7">
        <w:trPr>
          <w:trHeight w:val="1252"/>
        </w:trPr>
        <w:tc>
          <w:tcPr>
            <w:tcW w:w="9408" w:type="dxa"/>
          </w:tcPr>
          <w:p w:rsidR="00AD4EF8" w:rsidRPr="00EE3FE5" w:rsidRDefault="00AD4EF8" w:rsidP="00AD4EF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3FE5">
              <w:rPr>
                <w:sz w:val="18"/>
                <w:szCs w:val="18"/>
              </w:rPr>
              <w:t>паспорт гражданина Российской Федерации;</w:t>
            </w:r>
          </w:p>
          <w:p w:rsidR="00AD4EF8" w:rsidRPr="00EE3FE5" w:rsidRDefault="00AD4EF8" w:rsidP="00AD4EF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3FE5">
              <w:rPr>
                <w:sz w:val="18"/>
                <w:szCs w:val="18"/>
              </w:rPr>
              <w:t xml:space="preserve">свидетельство органов ЗАГС, органа исполнительной власти или органа местного самоуправления о рождении гражданина - для гражданина Российской Федерации, не достигшего 14 лет; </w:t>
            </w:r>
          </w:p>
          <w:p w:rsidR="00AD4EF8" w:rsidRPr="00EE3FE5" w:rsidRDefault="00AD4EF8" w:rsidP="00AD4EF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3FE5">
              <w:rPr>
                <w:sz w:val="18"/>
                <w:szCs w:val="18"/>
              </w:rPr>
              <w:t xml:space="preserve">удостоверение личности военнослужащего или военный билет; </w:t>
            </w:r>
          </w:p>
          <w:p w:rsidR="00AD4EF8" w:rsidRPr="00EE3FE5" w:rsidRDefault="00AD4EF8" w:rsidP="00AD4EF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3FE5">
              <w:rPr>
                <w:sz w:val="18"/>
                <w:szCs w:val="18"/>
              </w:rPr>
              <w:t xml:space="preserve">временное удостоверение личности гражданина Российской Федерации, выдаваемое органом внутренних дел до оформления паспорта. </w:t>
            </w:r>
          </w:p>
        </w:tc>
      </w:tr>
    </w:tbl>
    <w:p w:rsidR="00AD4EF8" w:rsidRPr="00EE3FE5" w:rsidRDefault="00AD4EF8" w:rsidP="00AD4EF8">
      <w:pPr>
        <w:tabs>
          <w:tab w:val="left" w:pos="284"/>
        </w:tabs>
        <w:ind w:right="-2"/>
        <w:jc w:val="both"/>
        <w:rPr>
          <w:sz w:val="18"/>
          <w:szCs w:val="18"/>
        </w:rPr>
      </w:pPr>
      <w:r w:rsidRPr="00EE3FE5">
        <w:rPr>
          <w:sz w:val="18"/>
          <w:szCs w:val="18"/>
        </w:rPr>
        <w:t>4. Карточка с образцами подписей и оттиска печати, удостоверенная нотариально или Банком в установленном порядке - оригинал, за исключением случаев, когда открытие физическому лицу текущего счета производится для осуществления операций исключительно с использованием электронного средства платежа;</w:t>
      </w:r>
    </w:p>
    <w:p w:rsidR="00AD4EF8" w:rsidRPr="00EE3FE5" w:rsidRDefault="00AD4EF8" w:rsidP="00AD4EF8">
      <w:pPr>
        <w:tabs>
          <w:tab w:val="left" w:pos="284"/>
        </w:tabs>
        <w:ind w:right="-2"/>
        <w:jc w:val="both"/>
        <w:rPr>
          <w:sz w:val="18"/>
          <w:szCs w:val="18"/>
        </w:rPr>
      </w:pPr>
      <w:r w:rsidRPr="00EE3FE5">
        <w:rPr>
          <w:sz w:val="18"/>
          <w:szCs w:val="18"/>
        </w:rPr>
        <w:t>5. Свидетельство о постановке на учет в налоговом органе (при наличии).</w:t>
      </w:r>
    </w:p>
    <w:p w:rsidR="004155CE" w:rsidRPr="00EE3FE5" w:rsidRDefault="004155CE" w:rsidP="00AD4EF8">
      <w:pPr>
        <w:tabs>
          <w:tab w:val="left" w:pos="284"/>
        </w:tabs>
        <w:ind w:right="-2"/>
        <w:jc w:val="both"/>
        <w:rPr>
          <w:sz w:val="18"/>
          <w:szCs w:val="18"/>
        </w:rPr>
      </w:pPr>
      <w:r w:rsidRPr="00EE3FE5">
        <w:rPr>
          <w:sz w:val="18"/>
          <w:szCs w:val="18"/>
        </w:rPr>
        <w:t>6. Страховое свидетельство (СНИЛС)</w:t>
      </w:r>
    </w:p>
    <w:p w:rsidR="00EB2561" w:rsidRPr="00EE3FE5" w:rsidRDefault="00EB2561" w:rsidP="00AD4EF8">
      <w:pPr>
        <w:tabs>
          <w:tab w:val="left" w:pos="284"/>
        </w:tabs>
        <w:ind w:right="-2"/>
        <w:jc w:val="both"/>
        <w:rPr>
          <w:sz w:val="18"/>
          <w:szCs w:val="18"/>
        </w:rPr>
      </w:pPr>
    </w:p>
    <w:p w:rsidR="00AD4EF8" w:rsidRPr="00EE3FE5" w:rsidRDefault="00AD4EF8" w:rsidP="00AD4EF8">
      <w:pPr>
        <w:tabs>
          <w:tab w:val="left" w:pos="284"/>
        </w:tabs>
        <w:ind w:right="-2"/>
        <w:jc w:val="both"/>
        <w:rPr>
          <w:sz w:val="18"/>
          <w:szCs w:val="18"/>
          <w:u w:val="single"/>
        </w:rPr>
      </w:pPr>
      <w:r w:rsidRPr="00EE3FE5">
        <w:rPr>
          <w:sz w:val="18"/>
          <w:szCs w:val="18"/>
          <w:u w:val="single"/>
        </w:rPr>
        <w:t xml:space="preserve"> Для открытия текущего счета физическому лицу – иностранному гражданину или лицу без гражданства представляются документы:</w:t>
      </w:r>
    </w:p>
    <w:p w:rsidR="00AD4EF8" w:rsidRPr="00EE3FE5" w:rsidRDefault="00AD4EF8" w:rsidP="00AD4EF8">
      <w:pPr>
        <w:tabs>
          <w:tab w:val="left" w:pos="284"/>
        </w:tabs>
        <w:ind w:right="-2"/>
        <w:rPr>
          <w:sz w:val="18"/>
          <w:szCs w:val="18"/>
        </w:rPr>
      </w:pPr>
      <w:r w:rsidRPr="00EE3FE5">
        <w:rPr>
          <w:sz w:val="18"/>
          <w:szCs w:val="18"/>
        </w:rPr>
        <w:t>1. Заявление-</w:t>
      </w:r>
      <w:r w:rsidR="00BC03DE" w:rsidRPr="00EE3FE5">
        <w:rPr>
          <w:sz w:val="18"/>
          <w:szCs w:val="18"/>
        </w:rPr>
        <w:t>А</w:t>
      </w:r>
      <w:r w:rsidRPr="00EE3FE5">
        <w:rPr>
          <w:sz w:val="18"/>
          <w:szCs w:val="18"/>
        </w:rPr>
        <w:t>нкета на открытие расчетного счета;</w:t>
      </w:r>
    </w:p>
    <w:p w:rsidR="00AD4EF8" w:rsidRPr="00EE3FE5" w:rsidRDefault="00AD4EF8" w:rsidP="00AD4EF8">
      <w:pPr>
        <w:tabs>
          <w:tab w:val="left" w:pos="284"/>
        </w:tabs>
        <w:ind w:right="-2"/>
        <w:rPr>
          <w:sz w:val="18"/>
          <w:szCs w:val="18"/>
        </w:rPr>
      </w:pPr>
      <w:r w:rsidRPr="00EE3FE5">
        <w:rPr>
          <w:sz w:val="18"/>
          <w:szCs w:val="18"/>
        </w:rPr>
        <w:t>2. Анкета клиента;</w:t>
      </w:r>
      <w:r w:rsidRPr="00EE3FE5">
        <w:rPr>
          <w:sz w:val="18"/>
          <w:szCs w:val="18"/>
        </w:rPr>
        <w:br/>
        <w:t>3. Документ, удостоверяющий личность физического лица:</w:t>
      </w:r>
    </w:p>
    <w:p w:rsidR="00AD4EF8" w:rsidRPr="00EE3FE5" w:rsidRDefault="00F576B0" w:rsidP="00BF1BBB">
      <w:pPr>
        <w:pStyle w:val="a3"/>
        <w:numPr>
          <w:ilvl w:val="0"/>
          <w:numId w:val="1"/>
        </w:numPr>
        <w:tabs>
          <w:tab w:val="clear" w:pos="1288"/>
          <w:tab w:val="left" w:pos="284"/>
          <w:tab w:val="num" w:pos="851"/>
        </w:tabs>
        <w:ind w:left="284" w:right="-2" w:firstLine="0"/>
        <w:jc w:val="both"/>
        <w:rPr>
          <w:sz w:val="18"/>
          <w:szCs w:val="18"/>
        </w:rPr>
      </w:pPr>
      <w:r w:rsidRPr="00EE3FE5">
        <w:rPr>
          <w:sz w:val="18"/>
          <w:szCs w:val="18"/>
        </w:rPr>
        <w:t>Паспорт иностранного гражданина</w:t>
      </w:r>
      <w:r w:rsidR="00EE3FE5">
        <w:rPr>
          <w:sz w:val="18"/>
          <w:szCs w:val="18"/>
        </w:rPr>
        <w:t xml:space="preserve"> (</w:t>
      </w:r>
      <w:r w:rsidR="00AD4EF8" w:rsidRPr="00EE3FE5">
        <w:rPr>
          <w:sz w:val="18"/>
          <w:szCs w:val="18"/>
        </w:rPr>
        <w:t>Нотариально заверенный перевод паспорта иностранного гражданина</w:t>
      </w:r>
      <w:r w:rsidR="00EE3FE5">
        <w:rPr>
          <w:sz w:val="18"/>
          <w:szCs w:val="18"/>
        </w:rPr>
        <w:t>)</w:t>
      </w:r>
      <w:r w:rsidR="00AD4EF8" w:rsidRPr="00EE3FE5">
        <w:rPr>
          <w:sz w:val="18"/>
          <w:szCs w:val="18"/>
        </w:rPr>
        <w:t>;</w:t>
      </w:r>
    </w:p>
    <w:p w:rsidR="00AD4EF8" w:rsidRPr="00EE3FE5" w:rsidRDefault="00AD4EF8" w:rsidP="00AD4EF8">
      <w:pPr>
        <w:pStyle w:val="a4"/>
        <w:numPr>
          <w:ilvl w:val="0"/>
          <w:numId w:val="1"/>
        </w:numPr>
        <w:tabs>
          <w:tab w:val="clear" w:pos="1288"/>
          <w:tab w:val="left" w:pos="284"/>
          <w:tab w:val="num" w:pos="851"/>
        </w:tabs>
        <w:autoSpaceDE w:val="0"/>
        <w:autoSpaceDN w:val="0"/>
        <w:adjustRightInd w:val="0"/>
        <w:spacing w:after="0"/>
        <w:ind w:left="284" w:right="-2" w:firstLine="0"/>
        <w:jc w:val="both"/>
        <w:rPr>
          <w:sz w:val="18"/>
          <w:szCs w:val="18"/>
        </w:rPr>
      </w:pPr>
      <w:r w:rsidRPr="00EE3FE5">
        <w:rPr>
          <w:sz w:val="18"/>
          <w:szCs w:val="18"/>
        </w:rPr>
        <w:t>Свидетельство о рассмотрении ходатайства о признании лица беженцем, выданное дипломатическим или консульским учреждением Российской Федерации либо постом иммиграционного контроля или территориальным органом федеральной исполнительной власти по миграционной службе, удостоверение беженца – для беженцев.</w:t>
      </w:r>
    </w:p>
    <w:p w:rsidR="00AD4EF8" w:rsidRPr="00EE3FE5" w:rsidRDefault="00AD4EF8" w:rsidP="00AD4EF8">
      <w:pPr>
        <w:pStyle w:val="a4"/>
        <w:numPr>
          <w:ilvl w:val="0"/>
          <w:numId w:val="1"/>
        </w:numPr>
        <w:tabs>
          <w:tab w:val="clear" w:pos="1288"/>
          <w:tab w:val="left" w:pos="284"/>
          <w:tab w:val="num" w:pos="851"/>
        </w:tabs>
        <w:autoSpaceDE w:val="0"/>
        <w:autoSpaceDN w:val="0"/>
        <w:adjustRightInd w:val="0"/>
        <w:spacing w:after="0"/>
        <w:ind w:left="284" w:right="-2" w:firstLine="0"/>
        <w:jc w:val="both"/>
        <w:rPr>
          <w:sz w:val="18"/>
          <w:szCs w:val="18"/>
        </w:rPr>
      </w:pPr>
      <w:r w:rsidRPr="00EE3FE5">
        <w:rPr>
          <w:sz w:val="18"/>
          <w:szCs w:val="18"/>
        </w:rPr>
        <w:t>вид на жительство в Российской Федерации;</w:t>
      </w:r>
    </w:p>
    <w:p w:rsidR="00AD4EF8" w:rsidRPr="00EE3FE5" w:rsidRDefault="00AD4EF8" w:rsidP="00AD4EF8">
      <w:pPr>
        <w:pStyle w:val="a4"/>
        <w:numPr>
          <w:ilvl w:val="0"/>
          <w:numId w:val="1"/>
        </w:numPr>
        <w:tabs>
          <w:tab w:val="clear" w:pos="1288"/>
          <w:tab w:val="left" w:pos="284"/>
          <w:tab w:val="num" w:pos="851"/>
        </w:tabs>
        <w:autoSpaceDE w:val="0"/>
        <w:autoSpaceDN w:val="0"/>
        <w:adjustRightInd w:val="0"/>
        <w:spacing w:after="0"/>
        <w:ind w:left="284" w:right="-2" w:firstLine="0"/>
        <w:jc w:val="both"/>
        <w:rPr>
          <w:sz w:val="18"/>
          <w:szCs w:val="18"/>
        </w:rPr>
      </w:pPr>
      <w:r w:rsidRPr="00EE3FE5">
        <w:rPr>
          <w:sz w:val="18"/>
          <w:szCs w:val="18"/>
        </w:rPr>
        <w:t xml:space="preserve"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 </w:t>
      </w:r>
    </w:p>
    <w:p w:rsidR="00AD4EF8" w:rsidRPr="00EE3FE5" w:rsidRDefault="00AD4EF8" w:rsidP="00AD4EF8">
      <w:pPr>
        <w:pStyle w:val="a4"/>
        <w:numPr>
          <w:ilvl w:val="0"/>
          <w:numId w:val="1"/>
        </w:numPr>
        <w:tabs>
          <w:tab w:val="clear" w:pos="1288"/>
          <w:tab w:val="left" w:pos="284"/>
          <w:tab w:val="num" w:pos="851"/>
        </w:tabs>
        <w:autoSpaceDE w:val="0"/>
        <w:autoSpaceDN w:val="0"/>
        <w:adjustRightInd w:val="0"/>
        <w:spacing w:after="0"/>
        <w:ind w:left="284" w:right="-2" w:firstLine="0"/>
        <w:jc w:val="both"/>
        <w:rPr>
          <w:sz w:val="18"/>
          <w:szCs w:val="18"/>
        </w:rPr>
      </w:pPr>
      <w:r w:rsidRPr="00EE3FE5">
        <w:rPr>
          <w:sz w:val="18"/>
          <w:szCs w:val="18"/>
        </w:rPr>
        <w:t>разрешение на временное проживание;</w:t>
      </w:r>
    </w:p>
    <w:p w:rsidR="00AD4EF8" w:rsidRPr="00EE3FE5" w:rsidRDefault="00AD4EF8" w:rsidP="00AD4EF8">
      <w:pPr>
        <w:pStyle w:val="a4"/>
        <w:numPr>
          <w:ilvl w:val="0"/>
          <w:numId w:val="1"/>
        </w:numPr>
        <w:tabs>
          <w:tab w:val="clear" w:pos="1288"/>
          <w:tab w:val="left" w:pos="284"/>
          <w:tab w:val="num" w:pos="851"/>
        </w:tabs>
        <w:spacing w:after="0"/>
        <w:ind w:left="284" w:right="-2" w:firstLine="0"/>
        <w:jc w:val="both"/>
        <w:rPr>
          <w:sz w:val="18"/>
          <w:szCs w:val="18"/>
        </w:rPr>
      </w:pPr>
      <w:r w:rsidRPr="00EE3FE5">
        <w:rPr>
          <w:sz w:val="18"/>
          <w:szCs w:val="18"/>
        </w:rPr>
        <w:t>иные документы, признаваемые в соответствии с законодательством Российской Федерации документами, удостоверяющими личность.</w:t>
      </w:r>
    </w:p>
    <w:p w:rsidR="00AD4EF8" w:rsidRPr="00EE3FE5" w:rsidRDefault="00AD4EF8" w:rsidP="00AD4EF8">
      <w:pPr>
        <w:pStyle w:val="a4"/>
        <w:numPr>
          <w:ilvl w:val="0"/>
          <w:numId w:val="1"/>
        </w:numPr>
        <w:tabs>
          <w:tab w:val="clear" w:pos="1288"/>
          <w:tab w:val="left" w:pos="284"/>
          <w:tab w:val="num" w:pos="851"/>
        </w:tabs>
        <w:spacing w:after="0"/>
        <w:ind w:left="284" w:right="-2" w:firstLine="0"/>
        <w:jc w:val="both"/>
        <w:rPr>
          <w:sz w:val="18"/>
          <w:szCs w:val="18"/>
        </w:rPr>
      </w:pPr>
      <w:r w:rsidRPr="00EE3FE5">
        <w:rPr>
          <w:sz w:val="18"/>
          <w:szCs w:val="18"/>
        </w:rPr>
        <w:t>Кроме документа, удостоверяющего личность, физическое лицо - иностранный гражданин или лицо без гражданства, обязано представить в Банк миграционную карту и документ, удостоверяющий право на его нахождение на территории Российской Федерации (вид на жительство, разрешение на временное проживание на территории Российской Федерации или виза), в случае если их наличие предусмотрено законодательством Российской Федерации, в целях открытия Банковского счета, копии которых обязательно должны быть в деле.</w:t>
      </w:r>
    </w:p>
    <w:p w:rsidR="00AD4EF8" w:rsidRPr="00EE3FE5" w:rsidRDefault="00AD4EF8" w:rsidP="00AD4EF8">
      <w:pPr>
        <w:tabs>
          <w:tab w:val="left" w:pos="284"/>
        </w:tabs>
        <w:ind w:right="-2"/>
        <w:jc w:val="both"/>
        <w:rPr>
          <w:sz w:val="18"/>
          <w:szCs w:val="18"/>
        </w:rPr>
      </w:pPr>
      <w:r w:rsidRPr="00EE3FE5">
        <w:rPr>
          <w:sz w:val="18"/>
          <w:szCs w:val="18"/>
        </w:rPr>
        <w:t>4. Карточка с образцами подписей и оттиска печати, заверенная нотариально или ООО КБ «Столичный Кредит», за исключением случаев, когда открытие физическому лицу текущего счета производится для осуществления операций исключительно с использованием электронного средства платежа;</w:t>
      </w:r>
    </w:p>
    <w:p w:rsidR="00AD4EF8" w:rsidRPr="00EE3FE5" w:rsidRDefault="00AD4EF8" w:rsidP="00AD4EF8">
      <w:pPr>
        <w:tabs>
          <w:tab w:val="left" w:pos="284"/>
        </w:tabs>
        <w:ind w:right="-2"/>
        <w:jc w:val="both"/>
        <w:rPr>
          <w:sz w:val="18"/>
          <w:szCs w:val="18"/>
        </w:rPr>
      </w:pPr>
      <w:r w:rsidRPr="00EE3FE5">
        <w:rPr>
          <w:sz w:val="18"/>
          <w:szCs w:val="18"/>
        </w:rPr>
        <w:t>5.  Свидетельство о постановке на учет в налоговом органе</w:t>
      </w:r>
    </w:p>
    <w:p w:rsidR="004155CE" w:rsidRPr="00EE3FE5" w:rsidRDefault="004155CE" w:rsidP="004155CE">
      <w:pPr>
        <w:tabs>
          <w:tab w:val="left" w:pos="284"/>
        </w:tabs>
        <w:ind w:right="-2"/>
        <w:jc w:val="both"/>
        <w:rPr>
          <w:sz w:val="18"/>
          <w:szCs w:val="18"/>
        </w:rPr>
      </w:pPr>
      <w:r w:rsidRPr="00EE3FE5">
        <w:rPr>
          <w:sz w:val="18"/>
          <w:szCs w:val="18"/>
        </w:rPr>
        <w:t>6. Страховое свидетельство (СНИЛС)</w:t>
      </w:r>
    </w:p>
    <w:p w:rsidR="00AD4EF8" w:rsidRPr="00EE3FE5" w:rsidRDefault="00AD4EF8" w:rsidP="00AD4EF8">
      <w:pPr>
        <w:pStyle w:val="a4"/>
        <w:tabs>
          <w:tab w:val="left" w:pos="284"/>
        </w:tabs>
        <w:ind w:right="-2"/>
        <w:rPr>
          <w:sz w:val="18"/>
          <w:szCs w:val="18"/>
        </w:rPr>
      </w:pPr>
    </w:p>
    <w:p w:rsidR="00AD4EF8" w:rsidRPr="00EE3FE5" w:rsidRDefault="00AD4EF8" w:rsidP="00AD4EF8">
      <w:pPr>
        <w:tabs>
          <w:tab w:val="left" w:pos="284"/>
        </w:tabs>
        <w:jc w:val="both"/>
        <w:rPr>
          <w:sz w:val="18"/>
          <w:szCs w:val="18"/>
        </w:rPr>
      </w:pPr>
      <w:r w:rsidRPr="00EE3FE5">
        <w:rPr>
          <w:sz w:val="18"/>
          <w:szCs w:val="18"/>
        </w:rPr>
        <w:t xml:space="preserve">В соответствии с Федеральным законом №115-ФЗ от 07.08.2001г. «О противодействии легализации (отмыванию) доходов, полученных преступным путем и финансированию терроризма» </w:t>
      </w:r>
      <w:proofErr w:type="gramStart"/>
      <w:r w:rsidRPr="00EE3FE5">
        <w:rPr>
          <w:sz w:val="18"/>
          <w:szCs w:val="18"/>
        </w:rPr>
        <w:t>Банк</w:t>
      </w:r>
      <w:proofErr w:type="gramEnd"/>
      <w:r w:rsidRPr="00EE3FE5">
        <w:rPr>
          <w:sz w:val="18"/>
          <w:szCs w:val="18"/>
        </w:rPr>
        <w:t xml:space="preserve"> оставляет за собой право запросить дополнительную информацию, касающуюся Клиента.</w:t>
      </w:r>
    </w:p>
    <w:p w:rsidR="00AD4EF8" w:rsidRPr="00EE3FE5" w:rsidRDefault="00AD4EF8" w:rsidP="00AD4EF8">
      <w:pPr>
        <w:pStyle w:val="a4"/>
        <w:tabs>
          <w:tab w:val="left" w:pos="284"/>
        </w:tabs>
        <w:rPr>
          <w:sz w:val="18"/>
          <w:szCs w:val="18"/>
        </w:rPr>
      </w:pPr>
    </w:p>
    <w:p w:rsidR="00AD4EF8" w:rsidRPr="00EE3FE5" w:rsidRDefault="00AD4EF8" w:rsidP="00AD4EF8">
      <w:pPr>
        <w:tabs>
          <w:tab w:val="left" w:pos="284"/>
        </w:tabs>
        <w:jc w:val="both"/>
        <w:rPr>
          <w:sz w:val="18"/>
          <w:szCs w:val="18"/>
        </w:rPr>
      </w:pPr>
      <w:r w:rsidRPr="00EE3FE5">
        <w:rPr>
          <w:sz w:val="18"/>
          <w:szCs w:val="18"/>
        </w:rPr>
        <w:t xml:space="preserve">Указанные документы могут предоставляться в оригиналах, в нотариально заверенных копиях, а также копиях, заверенных ООО КБ «Столичный Кредит» или копиях, заверенных самим Клиентом при условии предоставления оригиналов для сверки. </w:t>
      </w:r>
    </w:p>
    <w:p w:rsidR="00AD4EF8" w:rsidRPr="00EE3FE5" w:rsidRDefault="00AD4EF8" w:rsidP="00AD4EF8">
      <w:pPr>
        <w:pStyle w:val="a3"/>
        <w:ind w:left="0"/>
        <w:jc w:val="both"/>
        <w:rPr>
          <w:b/>
          <w:sz w:val="18"/>
          <w:szCs w:val="18"/>
        </w:rPr>
      </w:pPr>
    </w:p>
    <w:p w:rsidR="00AD57ED" w:rsidRPr="00EE3FE5" w:rsidRDefault="00AD57ED">
      <w:pPr>
        <w:rPr>
          <w:sz w:val="18"/>
          <w:szCs w:val="18"/>
        </w:rPr>
      </w:pPr>
    </w:p>
    <w:sectPr w:rsidR="00AD57ED" w:rsidRPr="00EE3FE5" w:rsidSect="002F3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A7526"/>
    <w:multiLevelType w:val="hybridMultilevel"/>
    <w:tmpl w:val="21B21270"/>
    <w:lvl w:ilvl="0" w:tplc="0419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37EE60D1"/>
    <w:multiLevelType w:val="hybridMultilevel"/>
    <w:tmpl w:val="10468ACE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 w15:restartNumberingAfterBreak="0">
    <w:nsid w:val="6CEC5F47"/>
    <w:multiLevelType w:val="hybridMultilevel"/>
    <w:tmpl w:val="FCA84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EF8"/>
    <w:rsid w:val="0012286E"/>
    <w:rsid w:val="001D4B6C"/>
    <w:rsid w:val="00360C64"/>
    <w:rsid w:val="004155CE"/>
    <w:rsid w:val="007A3439"/>
    <w:rsid w:val="007B0D8C"/>
    <w:rsid w:val="00850E2A"/>
    <w:rsid w:val="00A619A5"/>
    <w:rsid w:val="00AC1CE0"/>
    <w:rsid w:val="00AD4EF8"/>
    <w:rsid w:val="00AD57ED"/>
    <w:rsid w:val="00BC03DE"/>
    <w:rsid w:val="00C753A8"/>
    <w:rsid w:val="00D40073"/>
    <w:rsid w:val="00E43EC8"/>
    <w:rsid w:val="00EB2561"/>
    <w:rsid w:val="00EC51C2"/>
    <w:rsid w:val="00EE3FE5"/>
    <w:rsid w:val="00F5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95401A2-AAA6-4B0B-B0DF-08BDFB2F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EF8"/>
    <w:pPr>
      <w:spacing w:after="0" w:line="240" w:lineRule="auto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4EF8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AD4EF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D4EF8"/>
    <w:rPr>
      <w:rFonts w:ascii="Times New Roman" w:eastAsia="Times New Roman" w:hAnsi="Times New Roman" w:cs="Times New Roman"/>
      <w:sz w:val="10"/>
      <w:szCs w:val="1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pominova</dc:creator>
  <cp:keywords/>
  <dc:description/>
  <cp:lastModifiedBy>Elena I. Pominova</cp:lastModifiedBy>
  <cp:revision>2</cp:revision>
  <dcterms:created xsi:type="dcterms:W3CDTF">2017-11-01T09:19:00Z</dcterms:created>
  <dcterms:modified xsi:type="dcterms:W3CDTF">2017-11-01T09:19:00Z</dcterms:modified>
</cp:coreProperties>
</file>